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ED9" w:rsidRDefault="000A2ED9" w:rsidP="00987E1C">
      <w:pPr>
        <w:jc w:val="center"/>
        <w:rPr>
          <w:rFonts w:asciiTheme="majorHAnsi" w:hAnsiTheme="majorHAnsi" w:cs="Arial"/>
          <w:b/>
          <w:sz w:val="26"/>
          <w:szCs w:val="26"/>
        </w:rPr>
      </w:pPr>
    </w:p>
    <w:p w:rsidR="0040400F" w:rsidRDefault="0040400F" w:rsidP="00987E1C">
      <w:pPr>
        <w:jc w:val="center"/>
        <w:rPr>
          <w:rFonts w:asciiTheme="majorHAnsi" w:hAnsiTheme="majorHAnsi" w:cs="Arial"/>
          <w:b/>
          <w:sz w:val="36"/>
          <w:szCs w:val="36"/>
        </w:rPr>
      </w:pPr>
    </w:p>
    <w:p w:rsidR="0040400F" w:rsidRDefault="0040400F" w:rsidP="00987E1C">
      <w:pPr>
        <w:jc w:val="center"/>
        <w:rPr>
          <w:rFonts w:asciiTheme="majorHAnsi" w:hAnsiTheme="majorHAnsi" w:cs="Arial"/>
          <w:b/>
          <w:sz w:val="36"/>
          <w:szCs w:val="36"/>
        </w:rPr>
      </w:pPr>
    </w:p>
    <w:p w:rsidR="00D12352" w:rsidRDefault="00D12352" w:rsidP="00987E1C">
      <w:pPr>
        <w:jc w:val="center"/>
        <w:rPr>
          <w:rFonts w:asciiTheme="majorHAnsi" w:hAnsiTheme="majorHAnsi" w:cs="Arial"/>
          <w:b/>
          <w:sz w:val="36"/>
          <w:szCs w:val="36"/>
        </w:rPr>
      </w:pPr>
    </w:p>
    <w:p w:rsidR="00D12352" w:rsidRDefault="00D12352" w:rsidP="00987E1C">
      <w:pPr>
        <w:jc w:val="center"/>
        <w:rPr>
          <w:rFonts w:asciiTheme="majorHAnsi" w:hAnsiTheme="majorHAnsi" w:cs="Arial"/>
          <w:b/>
          <w:sz w:val="36"/>
          <w:szCs w:val="36"/>
        </w:rPr>
      </w:pPr>
    </w:p>
    <w:p w:rsidR="0040400F" w:rsidRPr="00C167C3" w:rsidRDefault="0040400F" w:rsidP="00987E1C">
      <w:pPr>
        <w:jc w:val="center"/>
        <w:rPr>
          <w:rFonts w:asciiTheme="majorHAnsi" w:hAnsiTheme="majorHAnsi" w:cs="Arial"/>
          <w:b/>
          <w:sz w:val="28"/>
          <w:szCs w:val="28"/>
        </w:rPr>
      </w:pPr>
    </w:p>
    <w:p w:rsidR="00626937" w:rsidRPr="00C167C3" w:rsidRDefault="00F4669E" w:rsidP="00987E1C">
      <w:pPr>
        <w:jc w:val="center"/>
        <w:rPr>
          <w:rFonts w:asciiTheme="majorHAnsi" w:hAnsiTheme="majorHAnsi" w:cs="Arial"/>
          <w:sz w:val="28"/>
          <w:szCs w:val="28"/>
        </w:rPr>
      </w:pPr>
      <w:r w:rsidRPr="00C167C3">
        <w:rPr>
          <w:rFonts w:asciiTheme="majorHAnsi" w:hAnsiTheme="majorHAnsi" w:cs="Arial"/>
          <w:sz w:val="28"/>
          <w:szCs w:val="28"/>
        </w:rPr>
        <w:t>Whittier Hills Baptist Church</w:t>
      </w:r>
    </w:p>
    <w:p w:rsidR="00BC35BF" w:rsidRPr="00C167C3" w:rsidRDefault="00BC35BF" w:rsidP="00987E1C">
      <w:pPr>
        <w:jc w:val="center"/>
        <w:rPr>
          <w:rFonts w:asciiTheme="majorHAnsi" w:hAnsiTheme="majorHAnsi" w:cs="Arial"/>
          <w:sz w:val="28"/>
          <w:szCs w:val="28"/>
        </w:rPr>
      </w:pPr>
      <w:r w:rsidRPr="00C167C3">
        <w:rPr>
          <w:rFonts w:asciiTheme="majorHAnsi" w:hAnsiTheme="majorHAnsi" w:cs="Arial"/>
          <w:sz w:val="28"/>
          <w:szCs w:val="28"/>
        </w:rPr>
        <w:t>Whittier, California</w:t>
      </w:r>
    </w:p>
    <w:p w:rsidR="00BC35BF" w:rsidRPr="00C167C3" w:rsidRDefault="0040400F" w:rsidP="00987E1C">
      <w:pPr>
        <w:jc w:val="center"/>
        <w:rPr>
          <w:rFonts w:asciiTheme="majorHAnsi" w:hAnsiTheme="majorHAnsi" w:cs="Arial"/>
          <w:sz w:val="28"/>
          <w:szCs w:val="28"/>
        </w:rPr>
      </w:pPr>
      <w:r w:rsidRPr="00C167C3">
        <w:rPr>
          <w:rFonts w:asciiTheme="majorHAnsi" w:hAnsiTheme="majorHAnsi" w:cs="Arial"/>
          <w:sz w:val="28"/>
          <w:szCs w:val="28"/>
        </w:rPr>
        <w:t xml:space="preserve"> </w:t>
      </w:r>
    </w:p>
    <w:p w:rsidR="00BC35BF" w:rsidRPr="00C167C3" w:rsidRDefault="00BC35BF" w:rsidP="00987E1C">
      <w:pPr>
        <w:jc w:val="center"/>
        <w:rPr>
          <w:rFonts w:asciiTheme="majorHAnsi" w:hAnsiTheme="majorHAnsi" w:cs="Arial"/>
          <w:sz w:val="28"/>
          <w:szCs w:val="28"/>
        </w:rPr>
      </w:pPr>
    </w:p>
    <w:p w:rsidR="00BC35BF" w:rsidRPr="00C167C3" w:rsidRDefault="00BC35BF" w:rsidP="00987E1C">
      <w:pPr>
        <w:jc w:val="center"/>
        <w:rPr>
          <w:rFonts w:asciiTheme="majorHAnsi" w:hAnsiTheme="majorHAnsi" w:cs="Arial"/>
          <w:sz w:val="28"/>
          <w:szCs w:val="28"/>
        </w:rPr>
      </w:pPr>
    </w:p>
    <w:p w:rsidR="00BC35BF" w:rsidRPr="00C167C3" w:rsidRDefault="00BC35BF" w:rsidP="00987E1C">
      <w:pPr>
        <w:jc w:val="center"/>
        <w:rPr>
          <w:rFonts w:asciiTheme="majorHAnsi" w:hAnsiTheme="majorHAnsi" w:cs="Arial"/>
          <w:sz w:val="28"/>
          <w:szCs w:val="28"/>
        </w:rPr>
      </w:pPr>
    </w:p>
    <w:p w:rsidR="00BC35BF" w:rsidRDefault="00BC35BF" w:rsidP="00987E1C">
      <w:pPr>
        <w:jc w:val="center"/>
        <w:rPr>
          <w:rFonts w:asciiTheme="majorHAnsi" w:hAnsiTheme="majorHAnsi" w:cs="Arial"/>
          <w:sz w:val="28"/>
          <w:szCs w:val="28"/>
        </w:rPr>
      </w:pPr>
    </w:p>
    <w:p w:rsidR="00C167C3" w:rsidRPr="00C167C3" w:rsidRDefault="00C167C3" w:rsidP="00987E1C">
      <w:pPr>
        <w:jc w:val="center"/>
        <w:rPr>
          <w:rFonts w:asciiTheme="majorHAnsi" w:hAnsiTheme="majorHAnsi" w:cs="Arial"/>
          <w:sz w:val="28"/>
          <w:szCs w:val="28"/>
        </w:rPr>
      </w:pPr>
      <w:bookmarkStart w:id="0" w:name="_GoBack"/>
      <w:bookmarkEnd w:id="0"/>
    </w:p>
    <w:p w:rsidR="00BC35BF" w:rsidRDefault="00BC35BF" w:rsidP="00987E1C">
      <w:pPr>
        <w:jc w:val="center"/>
        <w:rPr>
          <w:rFonts w:asciiTheme="majorHAnsi" w:hAnsiTheme="majorHAnsi" w:cs="Arial"/>
          <w:sz w:val="28"/>
          <w:szCs w:val="28"/>
        </w:rPr>
      </w:pPr>
    </w:p>
    <w:p w:rsidR="00C167C3" w:rsidRDefault="00C167C3" w:rsidP="00C167C3">
      <w:pPr>
        <w:rPr>
          <w:rFonts w:asciiTheme="majorHAnsi" w:hAnsiTheme="majorHAnsi" w:cs="Arial"/>
          <w:sz w:val="28"/>
          <w:szCs w:val="28"/>
        </w:rPr>
      </w:pPr>
    </w:p>
    <w:p w:rsidR="00C167C3" w:rsidRDefault="00C167C3" w:rsidP="00C167C3">
      <w:pPr>
        <w:rPr>
          <w:rFonts w:asciiTheme="majorHAnsi" w:hAnsiTheme="majorHAnsi" w:cs="Arial"/>
          <w:sz w:val="28"/>
          <w:szCs w:val="28"/>
        </w:rPr>
      </w:pPr>
    </w:p>
    <w:p w:rsidR="00C167C3" w:rsidRDefault="00C167C3" w:rsidP="00987E1C">
      <w:pPr>
        <w:jc w:val="center"/>
        <w:rPr>
          <w:rFonts w:asciiTheme="majorHAnsi" w:hAnsiTheme="majorHAnsi" w:cs="Arial"/>
          <w:sz w:val="28"/>
          <w:szCs w:val="28"/>
        </w:rPr>
      </w:pPr>
    </w:p>
    <w:p w:rsidR="00C167C3" w:rsidRPr="00C167C3" w:rsidRDefault="00C167C3" w:rsidP="00987E1C">
      <w:pPr>
        <w:jc w:val="center"/>
        <w:rPr>
          <w:rFonts w:asciiTheme="majorHAnsi" w:hAnsiTheme="majorHAnsi" w:cs="Arial"/>
          <w:sz w:val="28"/>
          <w:szCs w:val="28"/>
        </w:rPr>
      </w:pPr>
    </w:p>
    <w:p w:rsidR="0040400F" w:rsidRPr="00C167C3" w:rsidRDefault="0040400F" w:rsidP="00987E1C">
      <w:pPr>
        <w:jc w:val="center"/>
        <w:rPr>
          <w:rFonts w:asciiTheme="majorHAnsi" w:hAnsiTheme="majorHAnsi" w:cs="Arial"/>
          <w:b/>
          <w:sz w:val="28"/>
          <w:szCs w:val="28"/>
        </w:rPr>
      </w:pPr>
      <w:r w:rsidRPr="00C167C3">
        <w:rPr>
          <w:rFonts w:asciiTheme="majorHAnsi" w:hAnsiTheme="majorHAnsi" w:cs="Arial"/>
          <w:b/>
          <w:sz w:val="28"/>
          <w:szCs w:val="28"/>
        </w:rPr>
        <w:t>Statement on Human Sexuality</w:t>
      </w:r>
    </w:p>
    <w:p w:rsidR="0040400F" w:rsidRPr="00C167C3" w:rsidRDefault="0040400F" w:rsidP="00987E1C">
      <w:pPr>
        <w:jc w:val="center"/>
        <w:rPr>
          <w:rFonts w:asciiTheme="majorHAnsi" w:hAnsiTheme="majorHAnsi" w:cs="Arial"/>
          <w:sz w:val="28"/>
          <w:szCs w:val="28"/>
        </w:rPr>
      </w:pPr>
    </w:p>
    <w:p w:rsidR="00BC35BF" w:rsidRPr="00C167C3" w:rsidRDefault="00BC35BF" w:rsidP="00987E1C">
      <w:pPr>
        <w:jc w:val="center"/>
        <w:rPr>
          <w:rFonts w:asciiTheme="majorHAnsi" w:hAnsiTheme="majorHAnsi" w:cs="Arial"/>
          <w:sz w:val="28"/>
          <w:szCs w:val="28"/>
        </w:rPr>
      </w:pPr>
    </w:p>
    <w:p w:rsidR="00C167C3" w:rsidRDefault="00C167C3" w:rsidP="00987E1C">
      <w:pPr>
        <w:jc w:val="center"/>
        <w:rPr>
          <w:rFonts w:asciiTheme="majorHAnsi" w:hAnsiTheme="majorHAnsi" w:cs="Arial"/>
          <w:sz w:val="28"/>
          <w:szCs w:val="28"/>
        </w:rPr>
      </w:pPr>
    </w:p>
    <w:p w:rsidR="00C167C3" w:rsidRDefault="00C167C3" w:rsidP="00987E1C">
      <w:pPr>
        <w:jc w:val="center"/>
        <w:rPr>
          <w:rFonts w:asciiTheme="majorHAnsi" w:hAnsiTheme="majorHAnsi" w:cs="Arial"/>
          <w:sz w:val="28"/>
          <w:szCs w:val="28"/>
        </w:rPr>
      </w:pPr>
    </w:p>
    <w:p w:rsidR="00C167C3" w:rsidRPr="00C167C3" w:rsidRDefault="00C167C3" w:rsidP="00987E1C">
      <w:pPr>
        <w:jc w:val="center"/>
        <w:rPr>
          <w:rFonts w:asciiTheme="majorHAnsi" w:hAnsiTheme="majorHAnsi" w:cs="Arial"/>
          <w:sz w:val="28"/>
          <w:szCs w:val="28"/>
        </w:rPr>
      </w:pPr>
    </w:p>
    <w:p w:rsidR="00BC35BF" w:rsidRPr="00C167C3" w:rsidRDefault="00BC35BF" w:rsidP="00987E1C">
      <w:pPr>
        <w:jc w:val="center"/>
        <w:rPr>
          <w:rFonts w:asciiTheme="majorHAnsi" w:hAnsiTheme="majorHAnsi" w:cs="Arial"/>
          <w:sz w:val="28"/>
          <w:szCs w:val="28"/>
        </w:rPr>
      </w:pPr>
    </w:p>
    <w:p w:rsidR="00BC35BF" w:rsidRDefault="00BC35BF" w:rsidP="00BC35BF">
      <w:pPr>
        <w:rPr>
          <w:rFonts w:asciiTheme="majorHAnsi" w:hAnsiTheme="majorHAnsi" w:cs="Arial"/>
          <w:sz w:val="28"/>
          <w:szCs w:val="28"/>
        </w:rPr>
      </w:pPr>
    </w:p>
    <w:p w:rsidR="00C167C3" w:rsidRDefault="00C167C3" w:rsidP="00BC35BF">
      <w:pPr>
        <w:rPr>
          <w:rFonts w:asciiTheme="majorHAnsi" w:hAnsiTheme="majorHAnsi" w:cs="Arial"/>
          <w:sz w:val="28"/>
          <w:szCs w:val="28"/>
        </w:rPr>
      </w:pPr>
    </w:p>
    <w:p w:rsidR="00C167C3" w:rsidRPr="00C167C3" w:rsidRDefault="00C167C3" w:rsidP="00BC35BF">
      <w:pPr>
        <w:rPr>
          <w:rFonts w:asciiTheme="majorHAnsi" w:hAnsiTheme="majorHAnsi" w:cs="Arial"/>
          <w:sz w:val="28"/>
          <w:szCs w:val="28"/>
        </w:rPr>
      </w:pPr>
    </w:p>
    <w:p w:rsidR="00BC35BF" w:rsidRPr="00C167C3" w:rsidRDefault="00BC35BF" w:rsidP="00987E1C">
      <w:pPr>
        <w:jc w:val="center"/>
        <w:rPr>
          <w:rFonts w:asciiTheme="majorHAnsi" w:hAnsiTheme="majorHAnsi" w:cs="Arial"/>
          <w:sz w:val="28"/>
          <w:szCs w:val="28"/>
        </w:rPr>
      </w:pPr>
    </w:p>
    <w:p w:rsidR="00BC35BF" w:rsidRPr="00C167C3" w:rsidRDefault="00BC35BF" w:rsidP="00987E1C">
      <w:pPr>
        <w:jc w:val="center"/>
        <w:rPr>
          <w:rFonts w:asciiTheme="majorHAnsi" w:hAnsiTheme="majorHAnsi" w:cs="Arial"/>
          <w:sz w:val="28"/>
          <w:szCs w:val="28"/>
        </w:rPr>
      </w:pPr>
    </w:p>
    <w:p w:rsidR="00BC35BF" w:rsidRPr="00C167C3" w:rsidRDefault="00BC35BF" w:rsidP="00C167C3">
      <w:pPr>
        <w:rPr>
          <w:rFonts w:asciiTheme="majorHAnsi" w:hAnsiTheme="majorHAnsi" w:cs="Arial"/>
          <w:sz w:val="28"/>
          <w:szCs w:val="28"/>
        </w:rPr>
      </w:pPr>
    </w:p>
    <w:p w:rsidR="00BC35BF" w:rsidRPr="00C167C3" w:rsidRDefault="00BC35BF" w:rsidP="00987E1C">
      <w:pPr>
        <w:jc w:val="center"/>
        <w:rPr>
          <w:rFonts w:asciiTheme="majorHAnsi" w:hAnsiTheme="majorHAnsi" w:cs="Arial"/>
          <w:sz w:val="28"/>
          <w:szCs w:val="28"/>
        </w:rPr>
      </w:pPr>
    </w:p>
    <w:p w:rsidR="00BC35BF" w:rsidRPr="00C167C3" w:rsidRDefault="00BC35BF" w:rsidP="00987E1C">
      <w:pPr>
        <w:jc w:val="center"/>
        <w:rPr>
          <w:rFonts w:asciiTheme="majorHAnsi" w:hAnsiTheme="majorHAnsi" w:cs="Arial"/>
          <w:sz w:val="28"/>
          <w:szCs w:val="28"/>
        </w:rPr>
      </w:pPr>
    </w:p>
    <w:p w:rsidR="00BC35BF" w:rsidRPr="00C167C3" w:rsidRDefault="00BC35BF" w:rsidP="00987E1C">
      <w:pPr>
        <w:jc w:val="center"/>
        <w:rPr>
          <w:rFonts w:asciiTheme="majorHAnsi" w:hAnsiTheme="majorHAnsi" w:cs="Arial"/>
          <w:sz w:val="28"/>
          <w:szCs w:val="28"/>
        </w:rPr>
      </w:pPr>
      <w:r w:rsidRPr="00C167C3">
        <w:rPr>
          <w:rFonts w:asciiTheme="majorHAnsi" w:hAnsiTheme="majorHAnsi" w:cs="Arial"/>
          <w:sz w:val="28"/>
          <w:szCs w:val="28"/>
        </w:rPr>
        <w:t>June 2013</w:t>
      </w:r>
    </w:p>
    <w:p w:rsidR="00C167C3" w:rsidRDefault="00C167C3">
      <w:pPr>
        <w:rPr>
          <w:rFonts w:asciiTheme="majorHAnsi" w:hAnsiTheme="majorHAnsi" w:cs="Arial"/>
          <w:b/>
          <w:sz w:val="26"/>
          <w:szCs w:val="26"/>
        </w:rPr>
      </w:pPr>
      <w:r>
        <w:rPr>
          <w:rFonts w:asciiTheme="majorHAnsi" w:hAnsiTheme="majorHAnsi" w:cs="Arial"/>
          <w:b/>
          <w:sz w:val="26"/>
          <w:szCs w:val="26"/>
        </w:rPr>
        <w:br w:type="page"/>
      </w:r>
    </w:p>
    <w:p w:rsidR="000A2ED9" w:rsidRPr="000A2ED9" w:rsidRDefault="005D01A6" w:rsidP="00987E1C">
      <w:pPr>
        <w:jc w:val="center"/>
        <w:rPr>
          <w:rFonts w:asciiTheme="majorHAnsi" w:hAnsiTheme="majorHAnsi" w:cs="Arial"/>
          <w:b/>
          <w:sz w:val="26"/>
          <w:szCs w:val="26"/>
        </w:rPr>
      </w:pPr>
      <w:r w:rsidRPr="000A2ED9">
        <w:rPr>
          <w:rFonts w:asciiTheme="majorHAnsi" w:hAnsiTheme="majorHAnsi" w:cs="Arial"/>
          <w:b/>
          <w:sz w:val="26"/>
          <w:szCs w:val="26"/>
        </w:rPr>
        <w:lastRenderedPageBreak/>
        <w:t>Statement on Human Sexuality</w:t>
      </w:r>
    </w:p>
    <w:p w:rsidR="000A2ED9" w:rsidRDefault="000A2ED9" w:rsidP="00FA0D72">
      <w:pPr>
        <w:ind w:left="1440"/>
        <w:rPr>
          <w:sz w:val="16"/>
        </w:rPr>
      </w:pPr>
    </w:p>
    <w:p w:rsidR="00FA0D72" w:rsidRPr="00FA0D72" w:rsidRDefault="00FA0D72" w:rsidP="00FA0D72">
      <w:pPr>
        <w:ind w:left="1440"/>
        <w:rPr>
          <w:sz w:val="16"/>
        </w:rPr>
      </w:pPr>
    </w:p>
    <w:p w:rsidR="007F17BF" w:rsidRPr="00F4669E" w:rsidRDefault="00564B90" w:rsidP="00F4669E">
      <w:pPr>
        <w:spacing w:line="360" w:lineRule="auto"/>
      </w:pPr>
      <w:r w:rsidRPr="00851140">
        <w:t xml:space="preserve">At </w:t>
      </w:r>
      <w:r w:rsidR="00F4669E">
        <w:t>Whittier Hills Baptist Church</w:t>
      </w:r>
      <w:r w:rsidR="00BC35BF">
        <w:t xml:space="preserve"> (WHBC)</w:t>
      </w:r>
      <w:r w:rsidR="00987E1C" w:rsidRPr="00851140">
        <w:t xml:space="preserve"> we are committed to a </w:t>
      </w:r>
      <w:r w:rsidRPr="00851140">
        <w:t xml:space="preserve">biblical worldview that seeks to </w:t>
      </w:r>
      <w:r w:rsidR="00D243B1">
        <w:t>glorify God</w:t>
      </w:r>
      <w:r w:rsidR="00557F7B">
        <w:t>,</w:t>
      </w:r>
      <w:r w:rsidR="00D243B1">
        <w:t xml:space="preserve"> </w:t>
      </w:r>
      <w:r w:rsidR="00557F7B">
        <w:t xml:space="preserve">recognizing </w:t>
      </w:r>
      <w:r w:rsidR="00A93CE1">
        <w:t>and affirm</w:t>
      </w:r>
      <w:r w:rsidR="00557F7B">
        <w:t>ing</w:t>
      </w:r>
      <w:r w:rsidRPr="00851140">
        <w:t xml:space="preserve"> Christ as King in every aspect of the created order and in every sphere of human endeavor. There is nothing over which </w:t>
      </w:r>
      <w:r w:rsidR="00D12352">
        <w:t>the</w:t>
      </w:r>
      <w:r w:rsidR="00F4669E">
        <w:t xml:space="preserve"> Lord Jesus Christ</w:t>
      </w:r>
      <w:r w:rsidRPr="00851140">
        <w:t xml:space="preserve"> is not pre-eminent</w:t>
      </w:r>
      <w:r w:rsidR="00C77517">
        <w:t xml:space="preserve"> and to which he is irrelevant</w:t>
      </w:r>
      <w:r w:rsidRPr="00851140">
        <w:t xml:space="preserve">.  </w:t>
      </w:r>
      <w:r w:rsidR="00A4217C" w:rsidRPr="00851140">
        <w:t>As such, o</w:t>
      </w:r>
      <w:r w:rsidR="009610F4" w:rsidRPr="00851140">
        <w:t xml:space="preserve">ur </w:t>
      </w:r>
      <w:r w:rsidR="00E015F2" w:rsidRPr="00851140">
        <w:t>mission</w:t>
      </w:r>
      <w:r w:rsidR="009610F4" w:rsidRPr="00851140">
        <w:t xml:space="preserve"> as a </w:t>
      </w:r>
      <w:r w:rsidR="00F4669E">
        <w:t xml:space="preserve">church includes equipping the people of God to view every area of their lives, including their sexuality, as under the Lordship of Christ and in submission to what God has revealed in his written word, the Bible.  </w:t>
      </w:r>
      <w:r w:rsidR="007F17BF" w:rsidRPr="00851140">
        <w:t>The desired</w:t>
      </w:r>
      <w:r w:rsidR="009610F4" w:rsidRPr="00851140">
        <w:t xml:space="preserve"> outcome is an inherently consistent inner life manifested in a lived-out sp</w:t>
      </w:r>
      <w:r w:rsidR="00F4669E">
        <w:t>irituality.</w:t>
      </w:r>
    </w:p>
    <w:p w:rsidR="00FA0D72" w:rsidRPr="00FA0D72" w:rsidRDefault="00FA0D72" w:rsidP="00FA0D72">
      <w:pPr>
        <w:pBdr>
          <w:bottom w:val="dotted" w:sz="2" w:space="1" w:color="800000"/>
        </w:pBdr>
        <w:ind w:left="1440" w:right="1440"/>
        <w:rPr>
          <w:sz w:val="16"/>
        </w:rPr>
      </w:pPr>
    </w:p>
    <w:p w:rsidR="00FA0D72" w:rsidRPr="00FA0D72" w:rsidRDefault="00FA0D72" w:rsidP="00FA0D72">
      <w:pPr>
        <w:ind w:left="1440"/>
        <w:rPr>
          <w:sz w:val="16"/>
        </w:rPr>
      </w:pPr>
    </w:p>
    <w:p w:rsidR="00E852E3" w:rsidRPr="00851140" w:rsidRDefault="005B32DC" w:rsidP="00851140">
      <w:pPr>
        <w:spacing w:line="360" w:lineRule="auto"/>
      </w:pPr>
      <w:r w:rsidRPr="00851140">
        <w:t xml:space="preserve">In keeping </w:t>
      </w:r>
      <w:r w:rsidR="004F12F4" w:rsidRPr="00851140">
        <w:t xml:space="preserve">with </w:t>
      </w:r>
      <w:r w:rsidRPr="00851140">
        <w:t xml:space="preserve">our mission and commitment to </w:t>
      </w:r>
      <w:r w:rsidR="00FA0F6D">
        <w:t>biblical fidelity</w:t>
      </w:r>
      <w:r w:rsidRPr="00851140">
        <w:t xml:space="preserve">, all members of the </w:t>
      </w:r>
      <w:r w:rsidR="00BC35BF">
        <w:t>WHBC</w:t>
      </w:r>
      <w:r w:rsidR="00D12352">
        <w:t xml:space="preserve"> community are expected</w:t>
      </w:r>
      <w:r w:rsidRPr="00851140">
        <w:t xml:space="preserve"> to follow the teachings of Scripture. </w:t>
      </w:r>
      <w:r w:rsidR="00E65F6A">
        <w:t xml:space="preserve">We believe that the only </w:t>
      </w:r>
      <w:r w:rsidR="00A5179B">
        <w:t xml:space="preserve">authoritative and trustworthy </w:t>
      </w:r>
      <w:r w:rsidR="00E65F6A">
        <w:t>norm for proper moral judgments is what God has revealed in his Word.</w:t>
      </w:r>
      <w:r w:rsidRPr="00851140">
        <w:t xml:space="preserve"> Therefore, </w:t>
      </w:r>
      <w:r w:rsidR="00BC35BF">
        <w:t>WHBC</w:t>
      </w:r>
      <w:r w:rsidRPr="00851140">
        <w:t xml:space="preserve"> affirms that sexual </w:t>
      </w:r>
      <w:r w:rsidR="00C65DEA">
        <w:t xml:space="preserve">intimacy is </w:t>
      </w:r>
      <w:r w:rsidRPr="00851140">
        <w:t xml:space="preserve">designed by God to be expressed solely within a marriage between </w:t>
      </w:r>
      <w:r w:rsidR="00A5179B">
        <w:t xml:space="preserve">one man and one </w:t>
      </w:r>
      <w:r w:rsidR="00C65DEA">
        <w:t>woman</w:t>
      </w:r>
      <w:r w:rsidRPr="00851140">
        <w:t>. This view of sexuality and marriage is rooted in the Genesis account of creation</w:t>
      </w:r>
      <w:r w:rsidR="00A5179B">
        <w:t xml:space="preserve">, reflected in the teachings of Jesus Christ himself, </w:t>
      </w:r>
      <w:r w:rsidRPr="00851140">
        <w:t>and is maintained consistently throughout Scripture. </w:t>
      </w:r>
      <w:r w:rsidR="004F12F4" w:rsidRPr="00851140">
        <w:t xml:space="preserve">It is a view </w:t>
      </w:r>
      <w:r w:rsidR="003566C1" w:rsidRPr="00851140">
        <w:t xml:space="preserve">based on the </w:t>
      </w:r>
      <w:r w:rsidR="004F12F4" w:rsidRPr="00851140">
        <w:t>biblical teaching</w:t>
      </w:r>
      <w:r w:rsidR="00D167AF" w:rsidRPr="00851140">
        <w:t xml:space="preserve"> </w:t>
      </w:r>
      <w:r w:rsidR="000746D7" w:rsidRPr="00851140">
        <w:t>of monogamy—</w:t>
      </w:r>
      <w:r w:rsidR="00E171DA" w:rsidRPr="00851140">
        <w:t xml:space="preserve">that </w:t>
      </w:r>
      <w:r w:rsidR="003566C1" w:rsidRPr="00851140">
        <w:t>God desi</w:t>
      </w:r>
      <w:r w:rsidR="000746D7" w:rsidRPr="00851140">
        <w:t xml:space="preserve">gned sexual union for the purpose of </w:t>
      </w:r>
      <w:r w:rsidR="00F551A1" w:rsidRPr="00851140">
        <w:t xml:space="preserve">uniting </w:t>
      </w:r>
      <w:r w:rsidR="00AB1A54">
        <w:t>one</w:t>
      </w:r>
      <w:r w:rsidR="00F551A1" w:rsidRPr="00851140">
        <w:t xml:space="preserve"> </w:t>
      </w:r>
      <w:r w:rsidR="00C65DEA">
        <w:t>man</w:t>
      </w:r>
      <w:r w:rsidR="003566C1" w:rsidRPr="00851140">
        <w:t xml:space="preserve"> and </w:t>
      </w:r>
      <w:r w:rsidR="00AB1A54">
        <w:t xml:space="preserve">one </w:t>
      </w:r>
      <w:r w:rsidR="00C65DEA">
        <w:t>woman</w:t>
      </w:r>
      <w:r w:rsidR="003566C1" w:rsidRPr="00851140">
        <w:t xml:space="preserve"> into </w:t>
      </w:r>
      <w:r w:rsidR="00AB1A54">
        <w:t>a permanent, lifelong, one flesh union i</w:t>
      </w:r>
      <w:r w:rsidR="003566C1" w:rsidRPr="00851140">
        <w:t xml:space="preserve">n </w:t>
      </w:r>
      <w:r w:rsidR="00B25837" w:rsidRPr="00851140">
        <w:t xml:space="preserve">the context of </w:t>
      </w:r>
      <w:r w:rsidR="003566C1" w:rsidRPr="00851140">
        <w:t>marriage.</w:t>
      </w:r>
      <w:r w:rsidR="00E171DA" w:rsidRPr="00851140">
        <w:t xml:space="preserve"> God created </w:t>
      </w:r>
      <w:r w:rsidR="00AB1A54">
        <w:t xml:space="preserve">two complementary forms of </w:t>
      </w:r>
      <w:r w:rsidR="00E171DA" w:rsidRPr="00851140">
        <w:t>humans</w:t>
      </w:r>
      <w:r w:rsidR="00AB1A54">
        <w:t>,</w:t>
      </w:r>
      <w:r w:rsidR="00117452" w:rsidRPr="00851140">
        <w:t xml:space="preserve"> </w:t>
      </w:r>
      <w:r w:rsidR="00E171DA" w:rsidRPr="00851140">
        <w:t>male and</w:t>
      </w:r>
      <w:r w:rsidR="00117452" w:rsidRPr="00851140">
        <w:t xml:space="preserve"> female</w:t>
      </w:r>
      <w:r w:rsidR="00F064D9">
        <w:t>,</w:t>
      </w:r>
      <w:r w:rsidR="00117452" w:rsidRPr="00851140">
        <w:t xml:space="preserve"> </w:t>
      </w:r>
      <w:r w:rsidR="00B25837" w:rsidRPr="00851140">
        <w:t xml:space="preserve">to bear </w:t>
      </w:r>
      <w:r w:rsidR="00D12352">
        <w:t>H</w:t>
      </w:r>
      <w:r w:rsidR="00E171DA" w:rsidRPr="00851140">
        <w:t>is image</w:t>
      </w:r>
      <w:r w:rsidR="00F064D9">
        <w:t xml:space="preserve"> together</w:t>
      </w:r>
      <w:r w:rsidR="00E65F6A">
        <w:t xml:space="preserve"> (Gen </w:t>
      </w:r>
      <w:r w:rsidR="00ED255B" w:rsidRPr="00851140">
        <w:t>1:27-28)</w:t>
      </w:r>
      <w:r w:rsidR="00E171DA" w:rsidRPr="00851140">
        <w:t xml:space="preserve">, and ordained that </w:t>
      </w:r>
      <w:r w:rsidR="00F064D9">
        <w:t xml:space="preserve">the first human pair </w:t>
      </w:r>
      <w:r w:rsidR="00E171DA" w:rsidRPr="00851140">
        <w:t>were to become one flesh</w:t>
      </w:r>
      <w:r w:rsidR="00E65F6A">
        <w:t xml:space="preserve"> (Gen </w:t>
      </w:r>
      <w:r w:rsidR="00AF113F" w:rsidRPr="00851140">
        <w:t>2</w:t>
      </w:r>
      <w:r w:rsidR="00ED255B" w:rsidRPr="00851140">
        <w:t>:23-24</w:t>
      </w:r>
      <w:r w:rsidR="00AF113F" w:rsidRPr="00851140">
        <w:t>)</w:t>
      </w:r>
      <w:r w:rsidR="00E171DA" w:rsidRPr="00851140">
        <w:t xml:space="preserve">. </w:t>
      </w:r>
      <w:r w:rsidR="00503273" w:rsidRPr="00851140">
        <w:t>These and other</w:t>
      </w:r>
      <w:r w:rsidR="000746D7" w:rsidRPr="00851140">
        <w:t xml:space="preserve"> </w:t>
      </w:r>
      <w:r w:rsidR="00CE6C27" w:rsidRPr="00851140">
        <w:t xml:space="preserve">similar </w:t>
      </w:r>
      <w:r w:rsidR="000746D7" w:rsidRPr="00851140">
        <w:t xml:space="preserve">passages </w:t>
      </w:r>
      <w:r w:rsidR="007B605F">
        <w:t>show</w:t>
      </w:r>
      <w:r w:rsidR="000746D7" w:rsidRPr="00851140">
        <w:t xml:space="preserve"> that</w:t>
      </w:r>
      <w:r w:rsidR="00F04FAE">
        <w:t xml:space="preserve"> God</w:t>
      </w:r>
      <w:r w:rsidR="004F12F4" w:rsidRPr="00851140">
        <w:t xml:space="preserve"> view</w:t>
      </w:r>
      <w:r w:rsidR="00F04FAE">
        <w:t xml:space="preserve">s </w:t>
      </w:r>
      <w:r w:rsidR="000746D7" w:rsidRPr="00851140">
        <w:t>sex</w:t>
      </w:r>
      <w:r w:rsidR="00CE6C27" w:rsidRPr="00851140">
        <w:t xml:space="preserve">, </w:t>
      </w:r>
      <w:r w:rsidR="00FA0F6D">
        <w:t>procreation</w:t>
      </w:r>
      <w:r w:rsidR="000746D7" w:rsidRPr="00851140">
        <w:t xml:space="preserve"> and marriage </w:t>
      </w:r>
      <w:r w:rsidR="00F04FAE">
        <w:t>as</w:t>
      </w:r>
      <w:r w:rsidR="000746D7" w:rsidRPr="00851140">
        <w:t xml:space="preserve"> good, and that male and fe</w:t>
      </w:r>
      <w:r w:rsidR="009B46DC" w:rsidRPr="00851140">
        <w:t>male are necessary counterparts—differentiated partners—</w:t>
      </w:r>
      <w:r w:rsidR="00F741A7">
        <w:t>in a sexual comple</w:t>
      </w:r>
      <w:r w:rsidR="000746D7" w:rsidRPr="00851140">
        <w:t>mentarity.</w:t>
      </w:r>
      <w:r w:rsidR="00850BA0" w:rsidRPr="00851140">
        <w:t xml:space="preserve"> </w:t>
      </w:r>
      <w:r w:rsidR="00FB683B">
        <w:t xml:space="preserve"> </w:t>
      </w:r>
      <w:r w:rsidR="00F741A7">
        <w:t>Sexual intimacy and t</w:t>
      </w:r>
      <w:r w:rsidR="004122F2" w:rsidRPr="00851140">
        <w:t>he sexual union of intercourse</w:t>
      </w:r>
      <w:r w:rsidR="00F741A7">
        <w:t xml:space="preserve"> </w:t>
      </w:r>
      <w:r w:rsidR="004122F2" w:rsidRPr="00851140">
        <w:t xml:space="preserve">between a man and a woman </w:t>
      </w:r>
      <w:r w:rsidR="002E4F3C">
        <w:t>are</w:t>
      </w:r>
      <w:r w:rsidR="00F064D9">
        <w:t xml:space="preserve"> intended</w:t>
      </w:r>
      <w:r w:rsidR="00F551A1" w:rsidRPr="00851140">
        <w:t xml:space="preserve"> for a purpose—</w:t>
      </w:r>
      <w:r w:rsidR="004122F2" w:rsidRPr="00851140">
        <w:t xml:space="preserve">to join </w:t>
      </w:r>
      <w:r w:rsidR="00F064D9">
        <w:t xml:space="preserve">one </w:t>
      </w:r>
      <w:r w:rsidR="004122F2" w:rsidRPr="00851140">
        <w:t xml:space="preserve">husband and </w:t>
      </w:r>
      <w:r w:rsidR="00F064D9">
        <w:t xml:space="preserve">one </w:t>
      </w:r>
      <w:r w:rsidR="004122F2" w:rsidRPr="00851140">
        <w:t>wife together into one flesh in the context of ma</w:t>
      </w:r>
      <w:r w:rsidR="00E65F6A">
        <w:t xml:space="preserve">rriage (I </w:t>
      </w:r>
      <w:proofErr w:type="spellStart"/>
      <w:r w:rsidR="00E65F6A">
        <w:t>Cor</w:t>
      </w:r>
      <w:proofErr w:type="spellEnd"/>
      <w:r w:rsidR="00CE6C27" w:rsidRPr="00851140">
        <w:t xml:space="preserve"> 6:16). </w:t>
      </w:r>
    </w:p>
    <w:p w:rsidR="00FA0D72" w:rsidRPr="00FA0D72" w:rsidRDefault="00FA0D72" w:rsidP="00FA0D72">
      <w:pPr>
        <w:pBdr>
          <w:bottom w:val="dotted" w:sz="2" w:space="1" w:color="800000"/>
        </w:pBdr>
        <w:ind w:left="1440" w:right="1440"/>
        <w:rPr>
          <w:sz w:val="16"/>
        </w:rPr>
      </w:pPr>
    </w:p>
    <w:p w:rsidR="00FA0D72" w:rsidRPr="00FA0D72" w:rsidRDefault="00FA0D72" w:rsidP="00FA0D72">
      <w:pPr>
        <w:ind w:left="1440"/>
        <w:rPr>
          <w:sz w:val="16"/>
        </w:rPr>
      </w:pPr>
    </w:p>
    <w:p w:rsidR="004122F2" w:rsidRPr="00851140" w:rsidRDefault="005E6698" w:rsidP="00851140">
      <w:pPr>
        <w:spacing w:line="360" w:lineRule="auto"/>
      </w:pPr>
      <w:r w:rsidRPr="00851140">
        <w:lastRenderedPageBreak/>
        <w:t>Our marriages on earth model</w:t>
      </w:r>
      <w:r w:rsidR="004122F2" w:rsidRPr="00851140">
        <w:t xml:space="preserve"> the relationship between Christ and His bride,</w:t>
      </w:r>
      <w:r w:rsidR="00E65F6A">
        <w:t xml:space="preserve"> the church (Eph</w:t>
      </w:r>
      <w:r w:rsidRPr="00851140">
        <w:t xml:space="preserve"> 5:31-33), </w:t>
      </w:r>
      <w:r w:rsidR="004F12F4" w:rsidRPr="00851140">
        <w:t xml:space="preserve">a </w:t>
      </w:r>
      <w:r w:rsidR="000F7A68" w:rsidRPr="00851140">
        <w:t>melding</w:t>
      </w:r>
      <w:r w:rsidR="004F12F4" w:rsidRPr="00851140">
        <w:t xml:space="preserve"> t</w:t>
      </w:r>
      <w:r w:rsidRPr="00851140">
        <w:t>hat the Apostle Paul calls “a profound mystery.”</w:t>
      </w:r>
      <w:r w:rsidR="004122F2" w:rsidRPr="00851140">
        <w:t xml:space="preserve"> </w:t>
      </w:r>
      <w:r w:rsidR="00FA6801" w:rsidRPr="00851140">
        <w:t xml:space="preserve">This </w:t>
      </w:r>
      <w:r w:rsidR="00491933">
        <w:t xml:space="preserve">God-initiated </w:t>
      </w:r>
      <w:r w:rsidR="00FA6801" w:rsidRPr="00851140">
        <w:t>oneness</w:t>
      </w:r>
      <w:r w:rsidR="00CE36E7">
        <w:t>,</w:t>
      </w:r>
      <w:r w:rsidR="00491933">
        <w:t xml:space="preserve"> as </w:t>
      </w:r>
      <w:r w:rsidR="00776CFC">
        <w:t xml:space="preserve">detailed </w:t>
      </w:r>
      <w:r w:rsidR="00CE36E7">
        <w:t xml:space="preserve">in Genesis, </w:t>
      </w:r>
      <w:r w:rsidR="00B337AD" w:rsidRPr="00851140">
        <w:t>is</w:t>
      </w:r>
      <w:r w:rsidR="00FA6801" w:rsidRPr="00851140">
        <w:t xml:space="preserve"> clearly re</w:t>
      </w:r>
      <w:r w:rsidR="006C2B0A">
        <w:t xml:space="preserve">cognized and </w:t>
      </w:r>
      <w:r w:rsidR="00FA6801" w:rsidRPr="00851140">
        <w:t xml:space="preserve">affirmed by Jesus in terms of </w:t>
      </w:r>
      <w:r w:rsidR="00FB683B">
        <w:t xml:space="preserve">the </w:t>
      </w:r>
      <w:r w:rsidR="00FA6801" w:rsidRPr="00851140">
        <w:t>marital union</w:t>
      </w:r>
      <w:r w:rsidR="00FB683B">
        <w:t xml:space="preserve"> of husband and wife</w:t>
      </w:r>
      <w:r w:rsidR="00FA6801" w:rsidRPr="00851140">
        <w:t xml:space="preserve"> (Matt 19:4-6)</w:t>
      </w:r>
      <w:r w:rsidR="000B754F" w:rsidRPr="00851140">
        <w:t>.</w:t>
      </w:r>
      <w:r w:rsidR="004E6A10" w:rsidRPr="00851140">
        <w:t xml:space="preserve"> </w:t>
      </w:r>
      <w:r w:rsidR="00F741A7">
        <w:t>A</w:t>
      </w:r>
      <w:r w:rsidR="00FA6801" w:rsidRPr="00851140">
        <w:t xml:space="preserve">ny sexual </w:t>
      </w:r>
      <w:r w:rsidR="006C2B0A">
        <w:t>intimacy</w:t>
      </w:r>
      <w:r w:rsidR="00FA6801" w:rsidRPr="00851140">
        <w:t xml:space="preserve"> outside of marriage violates God’s design</w:t>
      </w:r>
      <w:r w:rsidR="00F741A7">
        <w:t xml:space="preserve"> for marriage</w:t>
      </w:r>
      <w:r w:rsidR="00FA6801" w:rsidRPr="00851140">
        <w:t>, and is thus to be understood as one of the disruptive cons</w:t>
      </w:r>
      <w:r w:rsidR="00E65F6A">
        <w:t>equences of the fall (Rom</w:t>
      </w:r>
      <w:r w:rsidR="005D1145">
        <w:t xml:space="preserve"> 1:</w:t>
      </w:r>
      <w:r w:rsidR="00F741A7">
        <w:t>18-32</w:t>
      </w:r>
      <w:r w:rsidR="00FA6801" w:rsidRPr="00851140">
        <w:t xml:space="preserve">). </w:t>
      </w:r>
    </w:p>
    <w:p w:rsidR="00FA0D72" w:rsidRPr="00FA0D72" w:rsidRDefault="00FA0D72" w:rsidP="00FA0D72">
      <w:pPr>
        <w:pBdr>
          <w:bottom w:val="dotted" w:sz="2" w:space="1" w:color="800000"/>
        </w:pBdr>
        <w:ind w:left="1440" w:right="1440"/>
        <w:rPr>
          <w:sz w:val="16"/>
        </w:rPr>
      </w:pPr>
    </w:p>
    <w:p w:rsidR="00FA0D72" w:rsidRPr="00FA0D72" w:rsidRDefault="00FA0D72" w:rsidP="00FA0D72">
      <w:pPr>
        <w:ind w:left="1440"/>
        <w:rPr>
          <w:sz w:val="16"/>
        </w:rPr>
      </w:pPr>
    </w:p>
    <w:p w:rsidR="00ED255B" w:rsidRPr="00851140" w:rsidRDefault="008F19EF" w:rsidP="00851140">
      <w:pPr>
        <w:spacing w:line="360" w:lineRule="auto"/>
      </w:pPr>
      <w:r w:rsidRPr="00851140">
        <w:t xml:space="preserve">Thus, </w:t>
      </w:r>
      <w:r w:rsidR="00AF113F" w:rsidRPr="00851140">
        <w:t xml:space="preserve">God’s design for marriage and sexuality is the foundational reason for </w:t>
      </w:r>
      <w:r w:rsidR="00D243B1">
        <w:t>viewing</w:t>
      </w:r>
      <w:r w:rsidR="00AF113F" w:rsidRPr="00851140">
        <w:t xml:space="preserve"> </w:t>
      </w:r>
      <w:r w:rsidR="00D243B1">
        <w:t xml:space="preserve">acts of sexual intimacy </w:t>
      </w:r>
      <w:r w:rsidR="006C2B0A">
        <w:t>between a man and a woman outside of marriage, and any act of sexual intimacy between two persons of the same sex, as il</w:t>
      </w:r>
      <w:r w:rsidR="00AF113F" w:rsidRPr="00851140">
        <w:t>legitimate moral option</w:t>
      </w:r>
      <w:r w:rsidR="00D243B1">
        <w:t>s</w:t>
      </w:r>
      <w:r w:rsidR="00D167AF" w:rsidRPr="00851140">
        <w:t xml:space="preserve"> for</w:t>
      </w:r>
      <w:r w:rsidR="00AF113F" w:rsidRPr="00851140">
        <w:t xml:space="preserve"> the confessing Christian. </w:t>
      </w:r>
      <w:r w:rsidR="00C24506" w:rsidRPr="00851140">
        <w:t>Sexual rel</w:t>
      </w:r>
      <w:r w:rsidR="000F7A68" w:rsidRPr="00851140">
        <w:t>ations of any kind outside the</w:t>
      </w:r>
      <w:r w:rsidR="00C24506" w:rsidRPr="00851140">
        <w:t xml:space="preserve"> confines of marriage </w:t>
      </w:r>
      <w:r w:rsidR="006C2B0A">
        <w:t xml:space="preserve">between one man and one woman </w:t>
      </w:r>
      <w:r w:rsidR="00C24506" w:rsidRPr="00851140">
        <w:t xml:space="preserve">are inconsistent with the teaching of Scripture, as understood by Christian churches throughout history. </w:t>
      </w:r>
      <w:r w:rsidR="006C2B0A">
        <w:t>On the other hand, chastity in the form of sexual purity f</w:t>
      </w:r>
      <w:r w:rsidR="00B6364C">
        <w:t>or the unmarried person and chastity in the form of sexual faithfulness in marriage are blessed and affirmed.</w:t>
      </w:r>
      <w:r w:rsidR="006C2B0A">
        <w:t xml:space="preserve"> </w:t>
      </w:r>
      <w:r w:rsidR="00C24506" w:rsidRPr="00851140">
        <w:t xml:space="preserve">Therefore, as </w:t>
      </w:r>
      <w:r w:rsidR="00C65DEA">
        <w:t>part of living out a consistent, biblical spirituality</w:t>
      </w:r>
      <w:r w:rsidR="00B6364C">
        <w:t xml:space="preserve">, one dedicated to the pursuit of </w:t>
      </w:r>
      <w:r w:rsidR="00C65DEA">
        <w:t>Christ-likeness,</w:t>
      </w:r>
      <w:r w:rsidR="00FA0F6D">
        <w:t xml:space="preserve"> </w:t>
      </w:r>
      <w:r w:rsidR="00D12352">
        <w:t xml:space="preserve">all members of our community </w:t>
      </w:r>
      <w:r w:rsidR="00C24506" w:rsidRPr="00851140">
        <w:t>are expected to avoid s</w:t>
      </w:r>
      <w:r w:rsidR="00B6364C">
        <w:t>exual intimacy outside of marriage</w:t>
      </w:r>
      <w:r w:rsidR="00C24506" w:rsidRPr="00851140">
        <w:t xml:space="preserve"> an</w:t>
      </w:r>
      <w:r w:rsidR="005B4AAB">
        <w:t>d to refrain from encouraging the same</w:t>
      </w:r>
      <w:r w:rsidR="00C24506" w:rsidRPr="00851140">
        <w:t xml:space="preserve"> in others.</w:t>
      </w:r>
      <w:r w:rsidR="000F7A68" w:rsidRPr="00851140">
        <w:t xml:space="preserve"> </w:t>
      </w:r>
      <w:r w:rsidR="00FA0F6D">
        <w:t>Indeed, whatever</w:t>
      </w:r>
      <w:r w:rsidR="00D243B1">
        <w:t xml:space="preserve"> one’s personal tendencies and desires</w:t>
      </w:r>
      <w:r w:rsidR="00E852E3" w:rsidRPr="00851140">
        <w:t xml:space="preserve">, the call of Christ </w:t>
      </w:r>
      <w:r w:rsidR="00C4754F">
        <w:t xml:space="preserve">on our lives </w:t>
      </w:r>
      <w:r w:rsidR="00E852E3" w:rsidRPr="00851140">
        <w:t>is the same:</w:t>
      </w:r>
      <w:r w:rsidR="00752C36">
        <w:t xml:space="preserve"> sexual </w:t>
      </w:r>
      <w:r w:rsidR="005B4AAB">
        <w:t>purity manifest among the married as complete faithfulness and by t</w:t>
      </w:r>
      <w:r w:rsidR="00E852E3" w:rsidRPr="00851140">
        <w:t xml:space="preserve">hose who are unmarried </w:t>
      </w:r>
      <w:r w:rsidR="005B4AAB">
        <w:t>by living a</w:t>
      </w:r>
      <w:r w:rsidR="00E852E3" w:rsidRPr="00851140">
        <w:t xml:space="preserve"> chaste life</w:t>
      </w:r>
      <w:r w:rsidR="00E65F6A">
        <w:t xml:space="preserve"> (1 </w:t>
      </w:r>
      <w:proofErr w:type="spellStart"/>
      <w:r w:rsidR="00E65F6A">
        <w:t>Thess</w:t>
      </w:r>
      <w:proofErr w:type="spellEnd"/>
      <w:r w:rsidR="00E65F6A">
        <w:t xml:space="preserve"> 4:3-8)</w:t>
      </w:r>
      <w:r w:rsidR="00E852E3" w:rsidRPr="00851140">
        <w:t>.</w:t>
      </w:r>
      <w:r w:rsidR="001B0F9D">
        <w:t xml:space="preserve"> </w:t>
      </w:r>
    </w:p>
    <w:p w:rsidR="00FA0D72" w:rsidRPr="00FA0D72" w:rsidRDefault="00FA0D72" w:rsidP="00FA0D72">
      <w:pPr>
        <w:pBdr>
          <w:bottom w:val="dotted" w:sz="2" w:space="1" w:color="800000"/>
        </w:pBdr>
        <w:ind w:left="1440" w:right="1440"/>
        <w:rPr>
          <w:sz w:val="16"/>
        </w:rPr>
      </w:pPr>
    </w:p>
    <w:p w:rsidR="00FA0D72" w:rsidRPr="00FA0D72" w:rsidRDefault="00FA0D72" w:rsidP="00FA0D72">
      <w:pPr>
        <w:ind w:left="1440"/>
        <w:rPr>
          <w:sz w:val="16"/>
        </w:rPr>
      </w:pPr>
    </w:p>
    <w:p w:rsidR="008D3841" w:rsidRPr="00851140" w:rsidRDefault="00467148" w:rsidP="00851140">
      <w:pPr>
        <w:spacing w:line="360" w:lineRule="auto"/>
      </w:pPr>
      <w:r>
        <w:t xml:space="preserve">Sexual purity honors God. </w:t>
      </w:r>
      <w:r w:rsidR="008D3841" w:rsidRPr="00851140">
        <w:t xml:space="preserve">For those in our community who </w:t>
      </w:r>
      <w:r w:rsidR="005B4AAB">
        <w:t>are attracted to persons of the opposite sex and struggle to maintain sexual purity, as well as for those in our community who struggle</w:t>
      </w:r>
      <w:r w:rsidR="00AF113F" w:rsidRPr="00851140">
        <w:t xml:space="preserve"> with same-sex behavior, same-sex attraction and/or sexual orientation issues</w:t>
      </w:r>
      <w:r w:rsidR="008D3841" w:rsidRPr="00851140">
        <w:t>,</w:t>
      </w:r>
      <w:r w:rsidR="00AF113F" w:rsidRPr="00851140">
        <w:t xml:space="preserve"> we </w:t>
      </w:r>
      <w:r w:rsidR="005B4AAB">
        <w:t>aspire to be</w:t>
      </w:r>
      <w:r w:rsidR="00AF113F" w:rsidRPr="00851140">
        <w:t xml:space="preserve"> </w:t>
      </w:r>
      <w:r w:rsidR="00FA0F6D">
        <w:t xml:space="preserve">a </w:t>
      </w:r>
      <w:r w:rsidR="00E12C3D">
        <w:t>gracious community</w:t>
      </w:r>
      <w:r w:rsidR="00AF113F" w:rsidRPr="00851140">
        <w:t xml:space="preserve"> that promotes openness</w:t>
      </w:r>
      <w:r w:rsidR="00E12C3D">
        <w:t xml:space="preserve"> and honesty</w:t>
      </w:r>
      <w:r w:rsidR="00AF113F" w:rsidRPr="00851140">
        <w:t xml:space="preserve">.  We </w:t>
      </w:r>
      <w:r w:rsidR="0014191A">
        <w:t>will seek</w:t>
      </w:r>
      <w:r w:rsidR="008D3841" w:rsidRPr="00851140">
        <w:t xml:space="preserve"> to extend compassion and care, </w:t>
      </w:r>
      <w:r w:rsidR="00AF113F" w:rsidRPr="00851140">
        <w:t xml:space="preserve">providing accountability and </w:t>
      </w:r>
      <w:r w:rsidR="00776CFC">
        <w:t>assistance as we support</w:t>
      </w:r>
      <w:r w:rsidR="00AF113F" w:rsidRPr="00851140">
        <w:t xml:space="preserve"> </w:t>
      </w:r>
      <w:r w:rsidR="005B4AAB">
        <w:t>all members of our commun</w:t>
      </w:r>
      <w:r w:rsidR="00D12352">
        <w:t xml:space="preserve">ity </w:t>
      </w:r>
      <w:r w:rsidR="00AF113F" w:rsidRPr="00851140">
        <w:t>in their desire to live consistently with Christian teaching.</w:t>
      </w:r>
      <w:r w:rsidR="008D3841" w:rsidRPr="00851140">
        <w:t xml:space="preserve"> </w:t>
      </w:r>
      <w:r w:rsidR="005E6698" w:rsidRPr="00851140">
        <w:t>We are committed to engaging difficu</w:t>
      </w:r>
      <w:r w:rsidR="005D1145">
        <w:t xml:space="preserve">lt conversations with humility and love, </w:t>
      </w:r>
      <w:r w:rsidR="005E6698" w:rsidRPr="00851140">
        <w:t>prayerfulness and care, and a</w:t>
      </w:r>
      <w:r w:rsidR="002F2059" w:rsidRPr="00851140">
        <w:t xml:space="preserve">ll </w:t>
      </w:r>
      <w:r w:rsidR="002F2059" w:rsidRPr="00851140">
        <w:lastRenderedPageBreak/>
        <w:t xml:space="preserve">members of </w:t>
      </w:r>
      <w:r w:rsidR="00D12352">
        <w:t xml:space="preserve">our </w:t>
      </w:r>
      <w:r w:rsidR="0014191A">
        <w:t>church will be taught</w:t>
      </w:r>
      <w:r w:rsidR="002F2059" w:rsidRPr="00851140">
        <w:t xml:space="preserve"> to treat one another with respect and Christ-like compassion. </w:t>
      </w:r>
      <w:r w:rsidR="009C529B">
        <w:t>Hateful, bigoted or destructive interactions will not be tolerated.</w:t>
      </w:r>
    </w:p>
    <w:p w:rsidR="00FA0D72" w:rsidRPr="00FA0D72" w:rsidRDefault="00FA0D72" w:rsidP="00FA0D72">
      <w:pPr>
        <w:pBdr>
          <w:bottom w:val="dotted" w:sz="2" w:space="1" w:color="800000"/>
        </w:pBdr>
        <w:ind w:left="1440" w:right="1440"/>
        <w:rPr>
          <w:sz w:val="16"/>
        </w:rPr>
      </w:pPr>
    </w:p>
    <w:p w:rsidR="00FA0D72" w:rsidRPr="00FA0D72" w:rsidRDefault="00FA0D72" w:rsidP="00FA0D72">
      <w:pPr>
        <w:ind w:left="1440"/>
        <w:rPr>
          <w:sz w:val="16"/>
        </w:rPr>
      </w:pPr>
    </w:p>
    <w:p w:rsidR="00ED255B" w:rsidRPr="00851140" w:rsidRDefault="002F2059" w:rsidP="00851140">
      <w:pPr>
        <w:spacing w:line="360" w:lineRule="auto"/>
      </w:pPr>
      <w:r w:rsidRPr="00851140">
        <w:t xml:space="preserve">We believe, in accordance with Scripture, that we are all </w:t>
      </w:r>
      <w:r w:rsidR="005D1145">
        <w:t>sinful</w:t>
      </w:r>
      <w:r w:rsidR="00D243B1">
        <w:t xml:space="preserve"> </w:t>
      </w:r>
      <w:r w:rsidR="00751630" w:rsidRPr="00851140">
        <w:t xml:space="preserve">and </w:t>
      </w:r>
      <w:r w:rsidR="00FA0F6D">
        <w:t xml:space="preserve">that we </w:t>
      </w:r>
      <w:r w:rsidR="00751630" w:rsidRPr="00851140">
        <w:t>sin in different ways. The God who knows us intimately, all of our thoughts and deeds,</w:t>
      </w:r>
      <w:r w:rsidR="00FE51AD" w:rsidRPr="00851140">
        <w:t xml:space="preserve"> </w:t>
      </w:r>
      <w:r w:rsidR="000B754F" w:rsidRPr="00851140">
        <w:t xml:space="preserve">provides </w:t>
      </w:r>
      <w:r w:rsidR="003F6CD8" w:rsidRPr="00851140">
        <w:t xml:space="preserve">not only </w:t>
      </w:r>
      <w:r w:rsidR="000B754F" w:rsidRPr="00851140">
        <w:t>redemption</w:t>
      </w:r>
      <w:r w:rsidR="003F6CD8" w:rsidRPr="00851140">
        <w:t xml:space="preserve"> through Christ, but also </w:t>
      </w:r>
      <w:r w:rsidR="00FE51AD" w:rsidRPr="00851140">
        <w:t>promises forgiveness for all of our sins</w:t>
      </w:r>
      <w:r w:rsidR="00E47E6F">
        <w:t xml:space="preserve"> and freedom from the power of sin. </w:t>
      </w:r>
      <w:r w:rsidR="00FE51AD" w:rsidRPr="00851140">
        <w:t xml:space="preserve"> </w:t>
      </w:r>
      <w:r w:rsidR="008D3841" w:rsidRPr="00851140">
        <w:t>Therefore, a primary goal</w:t>
      </w:r>
      <w:r w:rsidRPr="00851140">
        <w:t xml:space="preserve"> is to help each </w:t>
      </w:r>
      <w:r w:rsidR="00D12352">
        <w:t>member of our church</w:t>
      </w:r>
      <w:r w:rsidR="000B754F" w:rsidRPr="00851140">
        <w:t xml:space="preserve"> to </w:t>
      </w:r>
      <w:r w:rsidR="005D1145">
        <w:t xml:space="preserve">grow in Christ </w:t>
      </w:r>
      <w:r w:rsidRPr="00851140">
        <w:t xml:space="preserve">in the midst of </w:t>
      </w:r>
      <w:r w:rsidR="00E65F6A">
        <w:t>his or her</w:t>
      </w:r>
      <w:r w:rsidRPr="00851140">
        <w:t xml:space="preserve"> unique history and struggles and discern how to walk </w:t>
      </w:r>
      <w:r w:rsidR="005D1145">
        <w:t xml:space="preserve">righteously </w:t>
      </w:r>
      <w:r w:rsidRPr="00851140">
        <w:t>wi</w:t>
      </w:r>
      <w:r w:rsidR="006861B6" w:rsidRPr="00851140">
        <w:t>th Him and others along the way.</w:t>
      </w:r>
    </w:p>
    <w:p w:rsidR="00FA0D72" w:rsidRPr="00FA0D72" w:rsidRDefault="00FA0D72" w:rsidP="00FA0D72">
      <w:pPr>
        <w:pBdr>
          <w:bottom w:val="dotted" w:sz="2" w:space="1" w:color="800000"/>
        </w:pBdr>
        <w:ind w:left="1440" w:right="1440"/>
        <w:rPr>
          <w:sz w:val="16"/>
        </w:rPr>
      </w:pPr>
    </w:p>
    <w:p w:rsidR="00FA0D72" w:rsidRPr="00FA0D72" w:rsidRDefault="00FA0D72" w:rsidP="00FA0D72">
      <w:pPr>
        <w:ind w:left="1440"/>
        <w:rPr>
          <w:sz w:val="16"/>
        </w:rPr>
      </w:pPr>
    </w:p>
    <w:p w:rsidR="00674C58" w:rsidRPr="00851140" w:rsidRDefault="00674C58" w:rsidP="00851140">
      <w:pPr>
        <w:pStyle w:val="ColorfulList-Accent11"/>
        <w:tabs>
          <w:tab w:val="center" w:pos="360"/>
        </w:tabs>
        <w:spacing w:line="360" w:lineRule="auto"/>
        <w:ind w:left="0" w:right="-540"/>
        <w:rPr>
          <w:rFonts w:asciiTheme="minorHAnsi" w:eastAsiaTheme="minorHAnsi" w:hAnsiTheme="minorHAnsi" w:cstheme="minorBidi"/>
        </w:rPr>
      </w:pPr>
      <w:r w:rsidRPr="00851140">
        <w:rPr>
          <w:rFonts w:asciiTheme="minorHAnsi" w:eastAsiaTheme="minorHAnsi" w:hAnsiTheme="minorHAnsi" w:cstheme="minorBidi"/>
        </w:rPr>
        <w:t>It is our pray</w:t>
      </w:r>
      <w:r w:rsidR="004C4D47" w:rsidRPr="00851140">
        <w:rPr>
          <w:rFonts w:asciiTheme="minorHAnsi" w:eastAsiaTheme="minorHAnsi" w:hAnsiTheme="minorHAnsi" w:cstheme="minorBidi"/>
        </w:rPr>
        <w:t xml:space="preserve">er that by the grace of God, </w:t>
      </w:r>
      <w:r w:rsidR="00CF1011" w:rsidRPr="00851140">
        <w:rPr>
          <w:rFonts w:asciiTheme="minorHAnsi" w:eastAsiaTheme="minorHAnsi" w:hAnsiTheme="minorHAnsi" w:cstheme="minorBidi"/>
        </w:rPr>
        <w:t xml:space="preserve">as we </w:t>
      </w:r>
      <w:r w:rsidR="00C65DEA">
        <w:rPr>
          <w:rFonts w:asciiTheme="minorHAnsi" w:eastAsiaTheme="minorHAnsi" w:hAnsiTheme="minorHAnsi" w:cstheme="minorBidi"/>
        </w:rPr>
        <w:t>follow Christ as the authority</w:t>
      </w:r>
      <w:r w:rsidR="00CF1011" w:rsidRPr="00851140">
        <w:rPr>
          <w:rFonts w:asciiTheme="minorHAnsi" w:eastAsiaTheme="minorHAnsi" w:hAnsiTheme="minorHAnsi" w:cstheme="minorBidi"/>
        </w:rPr>
        <w:t xml:space="preserve"> </w:t>
      </w:r>
      <w:r w:rsidR="009134EA" w:rsidRPr="00851140">
        <w:rPr>
          <w:rFonts w:asciiTheme="minorHAnsi" w:eastAsiaTheme="minorHAnsi" w:hAnsiTheme="minorHAnsi" w:cstheme="minorBidi"/>
        </w:rPr>
        <w:t>over</w:t>
      </w:r>
      <w:r w:rsidR="00CF1011" w:rsidRPr="00851140">
        <w:rPr>
          <w:rFonts w:asciiTheme="minorHAnsi" w:eastAsiaTheme="minorHAnsi" w:hAnsiTheme="minorHAnsi" w:cstheme="minorBidi"/>
        </w:rPr>
        <w:t xml:space="preserve"> every </w:t>
      </w:r>
      <w:r w:rsidR="004C4D47" w:rsidRPr="00851140">
        <w:rPr>
          <w:rFonts w:asciiTheme="minorHAnsi" w:eastAsiaTheme="minorHAnsi" w:hAnsiTheme="minorHAnsi" w:cstheme="minorBidi"/>
        </w:rPr>
        <w:t>aspect of our lives, that</w:t>
      </w:r>
      <w:r w:rsidR="00F066A6" w:rsidRPr="00851140">
        <w:rPr>
          <w:rFonts w:asciiTheme="minorHAnsi" w:eastAsiaTheme="minorHAnsi" w:hAnsiTheme="minorHAnsi" w:cstheme="minorBidi"/>
        </w:rPr>
        <w:t xml:space="preserve"> </w:t>
      </w:r>
      <w:r w:rsidRPr="00851140">
        <w:rPr>
          <w:rFonts w:asciiTheme="minorHAnsi" w:eastAsiaTheme="minorHAnsi" w:hAnsiTheme="minorHAnsi" w:cstheme="minorBidi"/>
        </w:rPr>
        <w:t>our</w:t>
      </w:r>
      <w:r w:rsidR="00F066A6" w:rsidRPr="00851140">
        <w:rPr>
          <w:rFonts w:asciiTheme="minorHAnsi" w:eastAsiaTheme="minorHAnsi" w:hAnsiTheme="minorHAnsi" w:cstheme="minorBidi"/>
        </w:rPr>
        <w:t xml:space="preserve"> love may abound more and more </w:t>
      </w:r>
      <w:r w:rsidRPr="00851140">
        <w:rPr>
          <w:rFonts w:asciiTheme="minorHAnsi" w:eastAsiaTheme="minorHAnsi" w:hAnsiTheme="minorHAnsi" w:cstheme="minorBidi"/>
        </w:rPr>
        <w:t xml:space="preserve">with knowledge and all discernment, so that we may approve what is excellent, and so be pure and blameless </w:t>
      </w:r>
      <w:r w:rsidR="00E65F6A">
        <w:rPr>
          <w:rFonts w:asciiTheme="minorHAnsi" w:eastAsiaTheme="minorHAnsi" w:hAnsiTheme="minorHAnsi" w:cstheme="minorBidi"/>
        </w:rPr>
        <w:t>until</w:t>
      </w:r>
      <w:r w:rsidRPr="00851140">
        <w:rPr>
          <w:rFonts w:asciiTheme="minorHAnsi" w:eastAsiaTheme="minorHAnsi" w:hAnsiTheme="minorHAnsi" w:cstheme="minorBidi"/>
        </w:rPr>
        <w:t xml:space="preserve"> the day of Christ</w:t>
      </w:r>
      <w:r w:rsidR="0006384C" w:rsidRPr="00851140">
        <w:rPr>
          <w:rFonts w:asciiTheme="minorHAnsi" w:eastAsiaTheme="minorHAnsi" w:hAnsiTheme="minorHAnsi" w:cstheme="minorBidi"/>
        </w:rPr>
        <w:t>…</w:t>
      </w:r>
      <w:r w:rsidRPr="00851140">
        <w:rPr>
          <w:rFonts w:asciiTheme="minorHAnsi" w:eastAsiaTheme="minorHAnsi" w:hAnsiTheme="minorHAnsi" w:cstheme="minorBidi"/>
        </w:rPr>
        <w:t>t</w:t>
      </w:r>
      <w:r w:rsidR="00E65F6A">
        <w:rPr>
          <w:rFonts w:asciiTheme="minorHAnsi" w:eastAsiaTheme="minorHAnsi" w:hAnsiTheme="minorHAnsi" w:cstheme="minorBidi"/>
        </w:rPr>
        <w:t>o t</w:t>
      </w:r>
      <w:r w:rsidRPr="00851140">
        <w:rPr>
          <w:rFonts w:asciiTheme="minorHAnsi" w:eastAsiaTheme="minorHAnsi" w:hAnsiTheme="minorHAnsi" w:cstheme="minorBidi"/>
        </w:rPr>
        <w:t>he glor</w:t>
      </w:r>
      <w:r w:rsidR="00E65F6A">
        <w:rPr>
          <w:rFonts w:asciiTheme="minorHAnsi" w:eastAsiaTheme="minorHAnsi" w:hAnsiTheme="minorHAnsi" w:cstheme="minorBidi"/>
        </w:rPr>
        <w:t>y and praise of God (Phil 1:9-11</w:t>
      </w:r>
      <w:r w:rsidRPr="00851140">
        <w:rPr>
          <w:rFonts w:asciiTheme="minorHAnsi" w:eastAsiaTheme="minorHAnsi" w:hAnsiTheme="minorHAnsi" w:cstheme="minorBidi"/>
        </w:rPr>
        <w:t>).</w:t>
      </w:r>
    </w:p>
    <w:p w:rsidR="006872B8" w:rsidRPr="005F7052" w:rsidRDefault="00022BB7" w:rsidP="001A7D77">
      <w:pPr>
        <w:rPr>
          <w:rFonts w:ascii="Times New Roman" w:hAnsi="Times New Roman"/>
          <w:sz w:val="22"/>
        </w:rPr>
      </w:pPr>
      <w:r>
        <w:rPr>
          <w:rFonts w:ascii="Times New Roman" w:hAnsi="Times New Roman"/>
          <w:sz w:val="22"/>
        </w:rPr>
        <w:tab/>
      </w:r>
    </w:p>
    <w:sectPr w:rsidR="006872B8" w:rsidRPr="005F7052" w:rsidSect="0040400F">
      <w:headerReference w:type="default" r:id="rId7"/>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5BF" w:rsidRDefault="00BC35BF">
      <w:r>
        <w:separator/>
      </w:r>
    </w:p>
  </w:endnote>
  <w:endnote w:type="continuationSeparator" w:id="0">
    <w:p w:rsidR="00BC35BF" w:rsidRDefault="00BC35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5BF" w:rsidRDefault="00246247" w:rsidP="00882267">
    <w:pPr>
      <w:pStyle w:val="Footer"/>
      <w:framePr w:wrap="around" w:vAnchor="text" w:hAnchor="margin" w:xAlign="right" w:y="1"/>
      <w:rPr>
        <w:rStyle w:val="PageNumber"/>
      </w:rPr>
    </w:pPr>
    <w:r>
      <w:rPr>
        <w:rStyle w:val="PageNumber"/>
      </w:rPr>
      <w:fldChar w:fldCharType="begin"/>
    </w:r>
    <w:r w:rsidR="00BC35BF">
      <w:rPr>
        <w:rStyle w:val="PageNumber"/>
      </w:rPr>
      <w:instrText xml:space="preserve">PAGE  </w:instrText>
    </w:r>
    <w:r>
      <w:rPr>
        <w:rStyle w:val="PageNumber"/>
      </w:rPr>
      <w:fldChar w:fldCharType="end"/>
    </w:r>
  </w:p>
  <w:p w:rsidR="00BC35BF" w:rsidRDefault="00BC35BF" w:rsidP="0088226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5BF" w:rsidRPr="00C167C3" w:rsidRDefault="00BC35BF" w:rsidP="00C167C3">
    <w:pPr>
      <w:pStyle w:val="Footer"/>
      <w:tabs>
        <w:tab w:val="left" w:pos="180"/>
      </w:tabs>
      <w:ind w:right="360"/>
      <w:jc w:val="center"/>
      <w:rPr>
        <w:sz w:val="20"/>
        <w:szCs w:val="20"/>
      </w:rPr>
    </w:pPr>
    <w:r w:rsidRPr="00C167C3">
      <w:rPr>
        <w:sz w:val="20"/>
        <w:szCs w:val="20"/>
      </w:rPr>
      <w:t xml:space="preserve">Page </w:t>
    </w:r>
    <w:r w:rsidR="00246247" w:rsidRPr="00C167C3">
      <w:rPr>
        <w:sz w:val="20"/>
        <w:szCs w:val="20"/>
      </w:rPr>
      <w:fldChar w:fldCharType="begin"/>
    </w:r>
    <w:r w:rsidRPr="00C167C3">
      <w:rPr>
        <w:sz w:val="20"/>
        <w:szCs w:val="20"/>
      </w:rPr>
      <w:instrText xml:space="preserve"> PAGE </w:instrText>
    </w:r>
    <w:r w:rsidR="00246247" w:rsidRPr="00C167C3">
      <w:rPr>
        <w:sz w:val="20"/>
        <w:szCs w:val="20"/>
      </w:rPr>
      <w:fldChar w:fldCharType="separate"/>
    </w:r>
    <w:r w:rsidR="000D61A7">
      <w:rPr>
        <w:noProof/>
        <w:sz w:val="20"/>
        <w:szCs w:val="20"/>
      </w:rPr>
      <w:t>4</w:t>
    </w:r>
    <w:r w:rsidR="00246247" w:rsidRPr="00C167C3">
      <w:rPr>
        <w:sz w:val="20"/>
        <w:szCs w:val="20"/>
      </w:rPr>
      <w:fldChar w:fldCharType="end"/>
    </w:r>
    <w:r w:rsidRPr="00C167C3">
      <w:rPr>
        <w:sz w:val="20"/>
        <w:szCs w:val="20"/>
      </w:rPr>
      <w:t xml:space="preserve"> of </w:t>
    </w:r>
    <w:r w:rsidR="00246247" w:rsidRPr="00C167C3">
      <w:rPr>
        <w:sz w:val="20"/>
        <w:szCs w:val="20"/>
      </w:rPr>
      <w:fldChar w:fldCharType="begin"/>
    </w:r>
    <w:r w:rsidRPr="00C167C3">
      <w:rPr>
        <w:sz w:val="20"/>
        <w:szCs w:val="20"/>
      </w:rPr>
      <w:instrText xml:space="preserve"> NUMPAGES </w:instrText>
    </w:r>
    <w:r w:rsidR="00246247" w:rsidRPr="00C167C3">
      <w:rPr>
        <w:sz w:val="20"/>
        <w:szCs w:val="20"/>
      </w:rPr>
      <w:fldChar w:fldCharType="separate"/>
    </w:r>
    <w:r w:rsidR="000D61A7">
      <w:rPr>
        <w:noProof/>
        <w:sz w:val="20"/>
        <w:szCs w:val="20"/>
      </w:rPr>
      <w:t>4</w:t>
    </w:r>
    <w:r w:rsidR="00246247" w:rsidRPr="00C167C3">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5BF" w:rsidRDefault="00BC35BF">
      <w:r>
        <w:separator/>
      </w:r>
    </w:p>
  </w:footnote>
  <w:footnote w:type="continuationSeparator" w:id="0">
    <w:p w:rsidR="00BC35BF" w:rsidRDefault="00BC35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3DC" w:rsidRPr="00C763DC" w:rsidRDefault="00C763DC" w:rsidP="00C763DC">
    <w:pPr>
      <w:pStyle w:val="Header"/>
      <w:rPr>
        <w:sz w:val="20"/>
        <w:szCs w:val="20"/>
      </w:rPr>
    </w:pPr>
    <w:r w:rsidRPr="00C763DC">
      <w:rPr>
        <w:rFonts w:asciiTheme="majorHAnsi" w:hAnsiTheme="majorHAnsi" w:cs="Arial"/>
        <w:sz w:val="20"/>
        <w:szCs w:val="20"/>
      </w:rPr>
      <w:t>Whittier Hills Baptist Church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791A"/>
    <w:multiLevelType w:val="hybridMultilevel"/>
    <w:tmpl w:val="379E0EA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7515C21"/>
    <w:multiLevelType w:val="hybridMultilevel"/>
    <w:tmpl w:val="700028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3E49CE"/>
    <w:multiLevelType w:val="hybridMultilevel"/>
    <w:tmpl w:val="3FE8F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6872B8"/>
    <w:rsid w:val="000176ED"/>
    <w:rsid w:val="00022BB7"/>
    <w:rsid w:val="000453C5"/>
    <w:rsid w:val="00057D59"/>
    <w:rsid w:val="0006384C"/>
    <w:rsid w:val="0007382C"/>
    <w:rsid w:val="000746D7"/>
    <w:rsid w:val="00091781"/>
    <w:rsid w:val="0009600B"/>
    <w:rsid w:val="000A2ED9"/>
    <w:rsid w:val="000A5F48"/>
    <w:rsid w:val="000B754F"/>
    <w:rsid w:val="000D61A7"/>
    <w:rsid w:val="000F0859"/>
    <w:rsid w:val="000F7A68"/>
    <w:rsid w:val="00117452"/>
    <w:rsid w:val="001318FC"/>
    <w:rsid w:val="0014191A"/>
    <w:rsid w:val="00144DE4"/>
    <w:rsid w:val="001A7D77"/>
    <w:rsid w:val="001B0F9D"/>
    <w:rsid w:val="001C66E4"/>
    <w:rsid w:val="00246247"/>
    <w:rsid w:val="0025122D"/>
    <w:rsid w:val="0028186E"/>
    <w:rsid w:val="002A1273"/>
    <w:rsid w:val="002C3424"/>
    <w:rsid w:val="002E4F3C"/>
    <w:rsid w:val="002F2059"/>
    <w:rsid w:val="0031010B"/>
    <w:rsid w:val="003361C9"/>
    <w:rsid w:val="003546AA"/>
    <w:rsid w:val="003566C1"/>
    <w:rsid w:val="00364ADA"/>
    <w:rsid w:val="003A6747"/>
    <w:rsid w:val="003B227F"/>
    <w:rsid w:val="003C75B7"/>
    <w:rsid w:val="003F6CD8"/>
    <w:rsid w:val="00400D7F"/>
    <w:rsid w:val="0040400F"/>
    <w:rsid w:val="004122F2"/>
    <w:rsid w:val="004376CD"/>
    <w:rsid w:val="00467148"/>
    <w:rsid w:val="00490A59"/>
    <w:rsid w:val="00491933"/>
    <w:rsid w:val="004C4D47"/>
    <w:rsid w:val="004D17BE"/>
    <w:rsid w:val="004E6A10"/>
    <w:rsid w:val="004F12F4"/>
    <w:rsid w:val="004F4B1E"/>
    <w:rsid w:val="004F56C2"/>
    <w:rsid w:val="00503273"/>
    <w:rsid w:val="0051013F"/>
    <w:rsid w:val="0054723C"/>
    <w:rsid w:val="00557F7B"/>
    <w:rsid w:val="00564B90"/>
    <w:rsid w:val="0057531E"/>
    <w:rsid w:val="005B32DC"/>
    <w:rsid w:val="005B4AAB"/>
    <w:rsid w:val="005D01A6"/>
    <w:rsid w:val="005D1145"/>
    <w:rsid w:val="005E6698"/>
    <w:rsid w:val="005F7052"/>
    <w:rsid w:val="00626937"/>
    <w:rsid w:val="0063263A"/>
    <w:rsid w:val="006452FD"/>
    <w:rsid w:val="00653852"/>
    <w:rsid w:val="006744AB"/>
    <w:rsid w:val="00674C58"/>
    <w:rsid w:val="00676271"/>
    <w:rsid w:val="006861B6"/>
    <w:rsid w:val="006872B8"/>
    <w:rsid w:val="00691D57"/>
    <w:rsid w:val="006A10A0"/>
    <w:rsid w:val="006A7EE9"/>
    <w:rsid w:val="006B0778"/>
    <w:rsid w:val="006C2B0A"/>
    <w:rsid w:val="00732A19"/>
    <w:rsid w:val="00741903"/>
    <w:rsid w:val="00751630"/>
    <w:rsid w:val="00752C36"/>
    <w:rsid w:val="007747CA"/>
    <w:rsid w:val="00776CFC"/>
    <w:rsid w:val="007B33C5"/>
    <w:rsid w:val="007B605F"/>
    <w:rsid w:val="007C083C"/>
    <w:rsid w:val="007D1865"/>
    <w:rsid w:val="007F17BF"/>
    <w:rsid w:val="007F37A5"/>
    <w:rsid w:val="00850BA0"/>
    <w:rsid w:val="00851140"/>
    <w:rsid w:val="00882267"/>
    <w:rsid w:val="00883857"/>
    <w:rsid w:val="008B61A8"/>
    <w:rsid w:val="008D3841"/>
    <w:rsid w:val="008F19EF"/>
    <w:rsid w:val="009134EA"/>
    <w:rsid w:val="009610F4"/>
    <w:rsid w:val="00987E1C"/>
    <w:rsid w:val="009B46DC"/>
    <w:rsid w:val="009C529B"/>
    <w:rsid w:val="009F40F7"/>
    <w:rsid w:val="00A2782A"/>
    <w:rsid w:val="00A4217C"/>
    <w:rsid w:val="00A5179B"/>
    <w:rsid w:val="00A93CE1"/>
    <w:rsid w:val="00AA6FFF"/>
    <w:rsid w:val="00AB1A54"/>
    <w:rsid w:val="00AB52B4"/>
    <w:rsid w:val="00AF113F"/>
    <w:rsid w:val="00AF11B5"/>
    <w:rsid w:val="00B25837"/>
    <w:rsid w:val="00B279D2"/>
    <w:rsid w:val="00B337AD"/>
    <w:rsid w:val="00B6364C"/>
    <w:rsid w:val="00B7521E"/>
    <w:rsid w:val="00B9167C"/>
    <w:rsid w:val="00BA2B5B"/>
    <w:rsid w:val="00BA52F7"/>
    <w:rsid w:val="00BB24E6"/>
    <w:rsid w:val="00BC35BF"/>
    <w:rsid w:val="00BF054C"/>
    <w:rsid w:val="00C167C3"/>
    <w:rsid w:val="00C24506"/>
    <w:rsid w:val="00C307D3"/>
    <w:rsid w:val="00C308F0"/>
    <w:rsid w:val="00C43410"/>
    <w:rsid w:val="00C4754F"/>
    <w:rsid w:val="00C5715A"/>
    <w:rsid w:val="00C65DEA"/>
    <w:rsid w:val="00C763DC"/>
    <w:rsid w:val="00C77517"/>
    <w:rsid w:val="00CA748B"/>
    <w:rsid w:val="00CB04D3"/>
    <w:rsid w:val="00CE36E7"/>
    <w:rsid w:val="00CE6C27"/>
    <w:rsid w:val="00CF1011"/>
    <w:rsid w:val="00D12352"/>
    <w:rsid w:val="00D13213"/>
    <w:rsid w:val="00D167AF"/>
    <w:rsid w:val="00D243B1"/>
    <w:rsid w:val="00D611D2"/>
    <w:rsid w:val="00D86FB1"/>
    <w:rsid w:val="00D93BBC"/>
    <w:rsid w:val="00D95FC0"/>
    <w:rsid w:val="00DC1F04"/>
    <w:rsid w:val="00DC25D9"/>
    <w:rsid w:val="00DD4A68"/>
    <w:rsid w:val="00E015F2"/>
    <w:rsid w:val="00E12C3D"/>
    <w:rsid w:val="00E171DA"/>
    <w:rsid w:val="00E20AF9"/>
    <w:rsid w:val="00E31788"/>
    <w:rsid w:val="00E43B08"/>
    <w:rsid w:val="00E47E6F"/>
    <w:rsid w:val="00E65F6A"/>
    <w:rsid w:val="00E852E3"/>
    <w:rsid w:val="00E875CD"/>
    <w:rsid w:val="00E93D65"/>
    <w:rsid w:val="00E95B7D"/>
    <w:rsid w:val="00ED255B"/>
    <w:rsid w:val="00F04FAE"/>
    <w:rsid w:val="00F064D9"/>
    <w:rsid w:val="00F066A6"/>
    <w:rsid w:val="00F4669E"/>
    <w:rsid w:val="00F551A1"/>
    <w:rsid w:val="00F70481"/>
    <w:rsid w:val="00F741A7"/>
    <w:rsid w:val="00FA0D72"/>
    <w:rsid w:val="00FA0F6D"/>
    <w:rsid w:val="00FA6801"/>
    <w:rsid w:val="00FB683B"/>
    <w:rsid w:val="00FE51A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1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872B8"/>
    <w:rPr>
      <w:rFonts w:ascii="Times New Roman" w:eastAsia="Calibri" w:hAnsi="Times New Roman" w:cs="Times New Roman"/>
      <w:sz w:val="20"/>
      <w:szCs w:val="20"/>
      <w:lang w:bidi="en-US"/>
    </w:rPr>
  </w:style>
  <w:style w:type="character" w:customStyle="1" w:styleId="FootnoteTextChar">
    <w:name w:val="Footnote Text Char"/>
    <w:basedOn w:val="DefaultParagraphFont"/>
    <w:link w:val="FootnoteText"/>
    <w:uiPriority w:val="99"/>
    <w:semiHidden/>
    <w:rsid w:val="006872B8"/>
    <w:rPr>
      <w:rFonts w:ascii="Times New Roman" w:eastAsia="Calibri" w:hAnsi="Times New Roman" w:cs="Times New Roman"/>
      <w:lang w:bidi="en-US"/>
    </w:rPr>
  </w:style>
  <w:style w:type="character" w:styleId="FootnoteReference">
    <w:name w:val="footnote reference"/>
    <w:basedOn w:val="DefaultParagraphFont"/>
    <w:uiPriority w:val="99"/>
    <w:semiHidden/>
    <w:unhideWhenUsed/>
    <w:rsid w:val="006872B8"/>
    <w:rPr>
      <w:vertAlign w:val="superscript"/>
    </w:rPr>
  </w:style>
  <w:style w:type="paragraph" w:styleId="ListParagraph">
    <w:name w:val="List Paragraph"/>
    <w:basedOn w:val="Normal"/>
    <w:uiPriority w:val="34"/>
    <w:qFormat/>
    <w:rsid w:val="006872B8"/>
    <w:pPr>
      <w:ind w:left="720"/>
      <w:contextualSpacing/>
    </w:pPr>
  </w:style>
  <w:style w:type="paragraph" w:customStyle="1" w:styleId="ColorfulList-Accent11">
    <w:name w:val="Colorful List - Accent 11"/>
    <w:basedOn w:val="Normal"/>
    <w:qFormat/>
    <w:rsid w:val="00674C58"/>
    <w:pPr>
      <w:ind w:left="720"/>
      <w:contextualSpacing/>
    </w:pPr>
    <w:rPr>
      <w:rFonts w:ascii="Cambria" w:eastAsia="Cambria" w:hAnsi="Cambria" w:cs="Times New Roman"/>
    </w:rPr>
  </w:style>
  <w:style w:type="paragraph" w:styleId="Footer">
    <w:name w:val="footer"/>
    <w:basedOn w:val="Normal"/>
    <w:link w:val="FooterChar"/>
    <w:uiPriority w:val="99"/>
    <w:unhideWhenUsed/>
    <w:rsid w:val="00882267"/>
    <w:pPr>
      <w:tabs>
        <w:tab w:val="center" w:pos="4320"/>
        <w:tab w:val="right" w:pos="8640"/>
      </w:tabs>
    </w:pPr>
  </w:style>
  <w:style w:type="character" w:customStyle="1" w:styleId="FooterChar">
    <w:name w:val="Footer Char"/>
    <w:basedOn w:val="DefaultParagraphFont"/>
    <w:link w:val="Footer"/>
    <w:uiPriority w:val="99"/>
    <w:rsid w:val="00882267"/>
    <w:rPr>
      <w:sz w:val="24"/>
      <w:szCs w:val="24"/>
    </w:rPr>
  </w:style>
  <w:style w:type="character" w:styleId="PageNumber">
    <w:name w:val="page number"/>
    <w:basedOn w:val="DefaultParagraphFont"/>
    <w:uiPriority w:val="99"/>
    <w:semiHidden/>
    <w:unhideWhenUsed/>
    <w:rsid w:val="00882267"/>
  </w:style>
  <w:style w:type="paragraph" w:styleId="Header">
    <w:name w:val="header"/>
    <w:basedOn w:val="Normal"/>
    <w:link w:val="HeaderChar"/>
    <w:uiPriority w:val="99"/>
    <w:unhideWhenUsed/>
    <w:rsid w:val="00882267"/>
    <w:pPr>
      <w:tabs>
        <w:tab w:val="center" w:pos="4320"/>
        <w:tab w:val="right" w:pos="8640"/>
      </w:tabs>
    </w:pPr>
  </w:style>
  <w:style w:type="character" w:customStyle="1" w:styleId="HeaderChar">
    <w:name w:val="Header Char"/>
    <w:basedOn w:val="DefaultParagraphFont"/>
    <w:link w:val="Header"/>
    <w:uiPriority w:val="99"/>
    <w:rsid w:val="00882267"/>
    <w:rPr>
      <w:sz w:val="24"/>
      <w:szCs w:val="24"/>
    </w:rPr>
  </w:style>
  <w:style w:type="paragraph" w:styleId="BalloonText">
    <w:name w:val="Balloon Text"/>
    <w:basedOn w:val="Normal"/>
    <w:link w:val="BalloonTextChar"/>
    <w:uiPriority w:val="99"/>
    <w:semiHidden/>
    <w:unhideWhenUsed/>
    <w:rsid w:val="00400D7F"/>
    <w:rPr>
      <w:rFonts w:ascii="Lucida Grande" w:hAnsi="Lucida Grande"/>
      <w:sz w:val="18"/>
      <w:szCs w:val="18"/>
    </w:rPr>
  </w:style>
  <w:style w:type="character" w:customStyle="1" w:styleId="BalloonTextChar">
    <w:name w:val="Balloon Text Char"/>
    <w:basedOn w:val="DefaultParagraphFont"/>
    <w:link w:val="BalloonText"/>
    <w:uiPriority w:val="99"/>
    <w:semiHidden/>
    <w:rsid w:val="00400D7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1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872B8"/>
    <w:rPr>
      <w:rFonts w:ascii="Times New Roman" w:eastAsia="Calibri" w:hAnsi="Times New Roman" w:cs="Times New Roman"/>
      <w:sz w:val="20"/>
      <w:szCs w:val="20"/>
      <w:lang w:bidi="en-US"/>
    </w:rPr>
  </w:style>
  <w:style w:type="character" w:customStyle="1" w:styleId="FootnoteTextChar">
    <w:name w:val="Footnote Text Char"/>
    <w:basedOn w:val="DefaultParagraphFont"/>
    <w:link w:val="FootnoteText"/>
    <w:uiPriority w:val="99"/>
    <w:semiHidden/>
    <w:rsid w:val="006872B8"/>
    <w:rPr>
      <w:rFonts w:ascii="Times New Roman" w:eastAsia="Calibri" w:hAnsi="Times New Roman" w:cs="Times New Roman"/>
      <w:lang w:bidi="en-US"/>
    </w:rPr>
  </w:style>
  <w:style w:type="character" w:styleId="FootnoteReference">
    <w:name w:val="footnote reference"/>
    <w:basedOn w:val="DefaultParagraphFont"/>
    <w:uiPriority w:val="99"/>
    <w:semiHidden/>
    <w:unhideWhenUsed/>
    <w:rsid w:val="006872B8"/>
    <w:rPr>
      <w:vertAlign w:val="superscript"/>
    </w:rPr>
  </w:style>
  <w:style w:type="paragraph" w:styleId="ListParagraph">
    <w:name w:val="List Paragraph"/>
    <w:basedOn w:val="Normal"/>
    <w:uiPriority w:val="34"/>
    <w:qFormat/>
    <w:rsid w:val="006872B8"/>
    <w:pPr>
      <w:ind w:left="720"/>
      <w:contextualSpacing/>
    </w:pPr>
  </w:style>
  <w:style w:type="paragraph" w:customStyle="1" w:styleId="ColorfulList-Accent11">
    <w:name w:val="Colorful List - Accent 11"/>
    <w:basedOn w:val="Normal"/>
    <w:qFormat/>
    <w:rsid w:val="00674C58"/>
    <w:pPr>
      <w:ind w:left="720"/>
      <w:contextualSpacing/>
    </w:pPr>
    <w:rPr>
      <w:rFonts w:ascii="Cambria" w:eastAsia="Cambria" w:hAnsi="Cambria" w:cs="Times New Roman"/>
    </w:rPr>
  </w:style>
  <w:style w:type="paragraph" w:styleId="Footer">
    <w:name w:val="footer"/>
    <w:basedOn w:val="Normal"/>
    <w:link w:val="FooterChar"/>
    <w:uiPriority w:val="99"/>
    <w:unhideWhenUsed/>
    <w:rsid w:val="00882267"/>
    <w:pPr>
      <w:tabs>
        <w:tab w:val="center" w:pos="4320"/>
        <w:tab w:val="right" w:pos="8640"/>
      </w:tabs>
    </w:pPr>
  </w:style>
  <w:style w:type="character" w:customStyle="1" w:styleId="FooterChar">
    <w:name w:val="Footer Char"/>
    <w:basedOn w:val="DefaultParagraphFont"/>
    <w:link w:val="Footer"/>
    <w:uiPriority w:val="99"/>
    <w:rsid w:val="00882267"/>
    <w:rPr>
      <w:sz w:val="24"/>
      <w:szCs w:val="24"/>
    </w:rPr>
  </w:style>
  <w:style w:type="character" w:styleId="PageNumber">
    <w:name w:val="page number"/>
    <w:basedOn w:val="DefaultParagraphFont"/>
    <w:uiPriority w:val="99"/>
    <w:semiHidden/>
    <w:unhideWhenUsed/>
    <w:rsid w:val="00882267"/>
  </w:style>
  <w:style w:type="paragraph" w:styleId="Header">
    <w:name w:val="header"/>
    <w:basedOn w:val="Normal"/>
    <w:link w:val="HeaderChar"/>
    <w:uiPriority w:val="99"/>
    <w:unhideWhenUsed/>
    <w:rsid w:val="00882267"/>
    <w:pPr>
      <w:tabs>
        <w:tab w:val="center" w:pos="4320"/>
        <w:tab w:val="right" w:pos="8640"/>
      </w:tabs>
    </w:pPr>
  </w:style>
  <w:style w:type="character" w:customStyle="1" w:styleId="HeaderChar">
    <w:name w:val="Header Char"/>
    <w:basedOn w:val="DefaultParagraphFont"/>
    <w:link w:val="Header"/>
    <w:uiPriority w:val="99"/>
    <w:rsid w:val="00882267"/>
    <w:rPr>
      <w:sz w:val="24"/>
      <w:szCs w:val="24"/>
    </w:rPr>
  </w:style>
  <w:style w:type="paragraph" w:styleId="BalloonText">
    <w:name w:val="Balloon Text"/>
    <w:basedOn w:val="Normal"/>
    <w:link w:val="BalloonTextChar"/>
    <w:uiPriority w:val="99"/>
    <w:semiHidden/>
    <w:unhideWhenUsed/>
    <w:rsid w:val="00400D7F"/>
    <w:rPr>
      <w:rFonts w:ascii="Lucida Grande" w:hAnsi="Lucida Grande"/>
      <w:sz w:val="18"/>
      <w:szCs w:val="18"/>
    </w:rPr>
  </w:style>
  <w:style w:type="character" w:customStyle="1" w:styleId="BalloonTextChar">
    <w:name w:val="Balloon Text Char"/>
    <w:basedOn w:val="DefaultParagraphFont"/>
    <w:link w:val="BalloonText"/>
    <w:uiPriority w:val="99"/>
    <w:semiHidden/>
    <w:rsid w:val="00400D7F"/>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Biola University</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Support</dc:creator>
  <cp:lastModifiedBy>NancyNiles</cp:lastModifiedBy>
  <cp:revision>4</cp:revision>
  <cp:lastPrinted>2013-06-10T17:24:00Z</cp:lastPrinted>
  <dcterms:created xsi:type="dcterms:W3CDTF">2013-06-04T21:30:00Z</dcterms:created>
  <dcterms:modified xsi:type="dcterms:W3CDTF">2013-06-10T17:24:00Z</dcterms:modified>
</cp:coreProperties>
</file>